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CA" w:rsidRPr="003E3149" w:rsidRDefault="00B82DCA" w:rsidP="00B82DCA">
      <w:pPr>
        <w:pStyle w:val="Paragraphedeliste"/>
        <w:numPr>
          <w:ilvl w:val="0"/>
          <w:numId w:val="1"/>
        </w:numPr>
        <w:spacing w:after="0" w:line="360" w:lineRule="atLeast"/>
        <w:rPr>
          <w:rFonts w:ascii="Georgia" w:hAnsi="Georgia"/>
          <w:b/>
          <w:sz w:val="28"/>
        </w:rPr>
      </w:pPr>
      <w:r w:rsidRPr="003E3149">
        <w:rPr>
          <w:rFonts w:ascii="Georgia" w:hAnsi="Georgia"/>
          <w:b/>
          <w:sz w:val="28"/>
        </w:rPr>
        <w:t>Introduction  d</w:t>
      </w:r>
      <w:r>
        <w:rPr>
          <w:rFonts w:ascii="Georgia" w:hAnsi="Georgia"/>
          <w:b/>
          <w:sz w:val="28"/>
        </w:rPr>
        <w:t>’André CHEINET, P</w:t>
      </w:r>
      <w:r w:rsidRPr="003E3149">
        <w:rPr>
          <w:rFonts w:ascii="Georgia" w:hAnsi="Georgia"/>
          <w:b/>
          <w:sz w:val="28"/>
        </w:rPr>
        <w:t xml:space="preserve">résident d’Indecosa CGT  Var,  </w:t>
      </w:r>
    </w:p>
    <w:p w:rsidR="00B82DCA" w:rsidRPr="009A79E3" w:rsidRDefault="00B82DCA" w:rsidP="00B82DCA">
      <w:pPr>
        <w:spacing w:after="0" w:line="360" w:lineRule="atLeast"/>
        <w:rPr>
          <w:rFonts w:ascii="Georgia" w:hAnsi="Georgia"/>
          <w:sz w:val="28"/>
        </w:rPr>
      </w:pPr>
    </w:p>
    <w:p w:rsidR="00B82DCA" w:rsidRDefault="00B82DCA" w:rsidP="00B82DCA">
      <w:pPr>
        <w:spacing w:after="0" w:line="360" w:lineRule="atLeast"/>
        <w:rPr>
          <w:rFonts w:ascii="Georgia" w:hAnsi="Georgia"/>
          <w:sz w:val="24"/>
        </w:rPr>
      </w:pPr>
    </w:p>
    <w:p w:rsidR="00B82DCA" w:rsidRPr="00736DBF" w:rsidRDefault="00B82DCA" w:rsidP="00B82DCA">
      <w:pPr>
        <w:rPr>
          <w:rFonts w:ascii="Georgia" w:hAnsi="Georgia"/>
          <w:sz w:val="24"/>
        </w:rPr>
      </w:pPr>
      <w:r w:rsidRPr="00736DBF">
        <w:rPr>
          <w:rFonts w:ascii="Georgia" w:hAnsi="Georgia"/>
          <w:sz w:val="24"/>
        </w:rPr>
        <w:t>Quelques mots de bienvenue</w:t>
      </w:r>
      <w:r>
        <w:rPr>
          <w:rFonts w:ascii="Georgia" w:hAnsi="Georgia"/>
          <w:sz w:val="24"/>
        </w:rPr>
        <w:t> !</w:t>
      </w:r>
    </w:p>
    <w:p w:rsidR="00B82DCA" w:rsidRPr="00736DBF" w:rsidRDefault="00B82DCA" w:rsidP="00B82DCA">
      <w:pPr>
        <w:rPr>
          <w:rFonts w:ascii="Georgia" w:hAnsi="Georgia"/>
          <w:sz w:val="24"/>
        </w:rPr>
      </w:pPr>
      <w:r w:rsidRPr="00736DBF">
        <w:rPr>
          <w:rFonts w:ascii="Georgia" w:hAnsi="Georgia"/>
          <w:sz w:val="24"/>
        </w:rPr>
        <w:t>D’abord</w:t>
      </w:r>
      <w:r>
        <w:rPr>
          <w:rFonts w:ascii="Georgia" w:hAnsi="Georgia"/>
          <w:sz w:val="24"/>
        </w:rPr>
        <w:t xml:space="preserve">, </w:t>
      </w:r>
      <w:r w:rsidRPr="00736DBF">
        <w:rPr>
          <w:rFonts w:ascii="Georgia" w:hAnsi="Georgia"/>
          <w:sz w:val="24"/>
        </w:rPr>
        <w:t>vous remercier d’être présents aujourd’hui.  Nous poursuivons nos journées de réflexion  sur la conso aujourd’hui   ….. poursuivre est déjà une bonne nouvelle, enfin, même si des protocoles sont imposés, les échanges reprennent.</w:t>
      </w:r>
    </w:p>
    <w:p w:rsidR="00B82DCA" w:rsidRPr="00736DBF" w:rsidRDefault="00B82DCA" w:rsidP="00B82DCA">
      <w:pPr>
        <w:rPr>
          <w:rFonts w:ascii="Georgia" w:hAnsi="Georgia"/>
          <w:sz w:val="24"/>
        </w:rPr>
      </w:pPr>
      <w:r w:rsidRPr="00736DBF">
        <w:rPr>
          <w:rFonts w:ascii="Georgia" w:hAnsi="Georgia"/>
          <w:sz w:val="24"/>
        </w:rPr>
        <w:t>Le thème</w:t>
      </w:r>
      <w:r>
        <w:rPr>
          <w:rFonts w:ascii="Georgia" w:hAnsi="Georgia"/>
          <w:sz w:val="24"/>
        </w:rPr>
        <w:t> : L</w:t>
      </w:r>
      <w:r w:rsidRPr="00736DBF">
        <w:rPr>
          <w:rFonts w:ascii="Georgia" w:hAnsi="Georgia"/>
          <w:sz w:val="24"/>
        </w:rPr>
        <w:t xml:space="preserve">a consommation </w:t>
      </w:r>
      <w:r>
        <w:rPr>
          <w:rFonts w:ascii="Georgia" w:hAnsi="Georgia"/>
          <w:sz w:val="24"/>
        </w:rPr>
        <w:t>à</w:t>
      </w:r>
      <w:r w:rsidRPr="00736DBF">
        <w:rPr>
          <w:rFonts w:ascii="Georgia" w:hAnsi="Georgia"/>
          <w:sz w:val="24"/>
        </w:rPr>
        <w:t xml:space="preserve"> l’heure d’internet, progr</w:t>
      </w:r>
      <w:r>
        <w:rPr>
          <w:rFonts w:ascii="Georgia" w:hAnsi="Georgia"/>
          <w:sz w:val="24"/>
        </w:rPr>
        <w:t>è</w:t>
      </w:r>
      <w:r w:rsidRPr="00736DBF">
        <w:rPr>
          <w:rFonts w:ascii="Georgia" w:hAnsi="Georgia"/>
          <w:sz w:val="24"/>
        </w:rPr>
        <w:t>s ou manipulation</w:t>
      </w:r>
      <w:r>
        <w:rPr>
          <w:rFonts w:ascii="Georgia" w:hAnsi="Georgia"/>
          <w:sz w:val="24"/>
        </w:rPr>
        <w:t> </w:t>
      </w:r>
      <w:r w:rsidRPr="00736DBF">
        <w:rPr>
          <w:rFonts w:ascii="Georgia" w:hAnsi="Georgia"/>
          <w:sz w:val="24"/>
        </w:rPr>
        <w:t>?</w:t>
      </w:r>
    </w:p>
    <w:p w:rsidR="00B82DCA" w:rsidRPr="00736DBF" w:rsidRDefault="00B82DCA" w:rsidP="00B82DCA">
      <w:pPr>
        <w:rPr>
          <w:rFonts w:ascii="Georgia" w:hAnsi="Georgia"/>
          <w:sz w:val="24"/>
        </w:rPr>
      </w:pPr>
      <w:r w:rsidRPr="00736DBF">
        <w:rPr>
          <w:rFonts w:ascii="Georgia" w:hAnsi="Georgia"/>
          <w:sz w:val="24"/>
        </w:rPr>
        <w:t>Pourquoi ce thème</w:t>
      </w:r>
      <w:r>
        <w:rPr>
          <w:rFonts w:ascii="Georgia" w:hAnsi="Georgia"/>
          <w:sz w:val="24"/>
        </w:rPr>
        <w:t> </w:t>
      </w:r>
      <w:r w:rsidRPr="00736DBF">
        <w:rPr>
          <w:rFonts w:ascii="Georgia" w:hAnsi="Georgia"/>
          <w:sz w:val="24"/>
        </w:rPr>
        <w:t xml:space="preserve">? </w:t>
      </w:r>
      <w:r>
        <w:rPr>
          <w:rFonts w:ascii="Georgia" w:hAnsi="Georgia"/>
          <w:sz w:val="24"/>
        </w:rPr>
        <w:t xml:space="preserve"> D</w:t>
      </w:r>
      <w:r w:rsidRPr="00736DBF">
        <w:rPr>
          <w:rFonts w:ascii="Georgia" w:hAnsi="Georgia"/>
          <w:sz w:val="24"/>
        </w:rPr>
        <w:t>epuis des années, nous sommes informés d’expérimentations</w:t>
      </w:r>
      <w:r>
        <w:rPr>
          <w:rFonts w:ascii="Georgia" w:hAnsi="Georgia"/>
          <w:sz w:val="24"/>
        </w:rPr>
        <w:t> :</w:t>
      </w:r>
      <w:r w:rsidRPr="00736DBF">
        <w:rPr>
          <w:rFonts w:ascii="Georgia" w:hAnsi="Georgia"/>
          <w:sz w:val="24"/>
        </w:rPr>
        <w:t xml:space="preserve"> paiements sans contact, pays sans monnaie (Suède pendant 3 ans)</w:t>
      </w:r>
      <w:r>
        <w:rPr>
          <w:rFonts w:ascii="Georgia" w:hAnsi="Georgia"/>
          <w:sz w:val="24"/>
        </w:rPr>
        <w:t>,</w:t>
      </w:r>
      <w:r w:rsidRPr="00736DBF">
        <w:rPr>
          <w:rFonts w:ascii="Georgia" w:hAnsi="Georgia"/>
          <w:sz w:val="24"/>
        </w:rPr>
        <w:t xml:space="preserve"> traçages vidéo dans les magasins avec au bout des paiements sans caissières, le développement des achats sur internet</w:t>
      </w:r>
      <w:r>
        <w:rPr>
          <w:rFonts w:ascii="Georgia" w:hAnsi="Georgia"/>
          <w:sz w:val="24"/>
        </w:rPr>
        <w:t>, e</w:t>
      </w:r>
      <w:r w:rsidRPr="00736DBF">
        <w:rPr>
          <w:rFonts w:ascii="Georgia" w:hAnsi="Georgia"/>
          <w:sz w:val="24"/>
        </w:rPr>
        <w:t>tc</w:t>
      </w:r>
      <w:r>
        <w:rPr>
          <w:rFonts w:ascii="Georgia" w:hAnsi="Georgia"/>
          <w:sz w:val="24"/>
        </w:rPr>
        <w:t>.</w:t>
      </w:r>
    </w:p>
    <w:p w:rsidR="00B82DCA" w:rsidRPr="00736DBF" w:rsidRDefault="00B82DCA" w:rsidP="00B82DCA">
      <w:pPr>
        <w:rPr>
          <w:rFonts w:ascii="Georgia" w:hAnsi="Georgia"/>
          <w:sz w:val="24"/>
        </w:rPr>
      </w:pPr>
      <w:r w:rsidRPr="00736DBF">
        <w:rPr>
          <w:rFonts w:ascii="Georgia" w:hAnsi="Georgia"/>
          <w:sz w:val="24"/>
        </w:rPr>
        <w:t>Il nous a semblé int</w:t>
      </w:r>
      <w:r>
        <w:rPr>
          <w:rFonts w:ascii="Georgia" w:hAnsi="Georgia"/>
          <w:sz w:val="24"/>
        </w:rPr>
        <w:t>é</w:t>
      </w:r>
      <w:r w:rsidRPr="00736DBF">
        <w:rPr>
          <w:rFonts w:ascii="Georgia" w:hAnsi="Georgia"/>
          <w:sz w:val="24"/>
        </w:rPr>
        <w:t>ressant de prendre le temps de s’interroger sur le lien qu’il y a entre les nouveaux modes de consommation et le type de société qui en découle.</w:t>
      </w:r>
    </w:p>
    <w:p w:rsidR="00B82DCA" w:rsidRPr="00736DBF" w:rsidRDefault="00B82DCA" w:rsidP="00B82DCA">
      <w:pPr>
        <w:rPr>
          <w:rFonts w:ascii="Georgia" w:hAnsi="Georgia"/>
          <w:sz w:val="24"/>
        </w:rPr>
      </w:pPr>
      <w:r w:rsidRPr="00736DBF">
        <w:rPr>
          <w:rFonts w:ascii="Georgia" w:hAnsi="Georgia"/>
          <w:sz w:val="24"/>
        </w:rPr>
        <w:t xml:space="preserve">C’est Axel Kahn qui disait « </w:t>
      </w:r>
      <w:r>
        <w:rPr>
          <w:rFonts w:ascii="Georgia" w:hAnsi="Georgia"/>
          <w:sz w:val="24"/>
        </w:rPr>
        <w:t>I</w:t>
      </w:r>
      <w:r w:rsidRPr="00736DBF">
        <w:rPr>
          <w:rFonts w:ascii="Georgia" w:hAnsi="Georgia"/>
          <w:i/>
          <w:sz w:val="24"/>
        </w:rPr>
        <w:t>l existe des intérêts économiques …. Et les pratiques dans ces domaines sont loin de se conformer à l’éthique … Cela fait des années que j’attire l’attention sur le fait que l’intelligence artificielle  induit un bouleversement total de nos sociétés, plus important que tout ce qu’elles ont connu depuis l’invention de l’écriture…Le principal danger de l’humanité de demain, c’est que, totalement intimidée par la puissance des machines à penser, elle renonce progressivement à penser. Il n’y a pas de bonheur humain sans pensée</w:t>
      </w:r>
      <w:r w:rsidRPr="00736DBF">
        <w:rPr>
          <w:rFonts w:ascii="Georgia" w:hAnsi="Georgia"/>
          <w:sz w:val="24"/>
        </w:rPr>
        <w:t> »</w:t>
      </w:r>
    </w:p>
    <w:p w:rsidR="00B82DCA" w:rsidRPr="00736DBF" w:rsidRDefault="00B82DCA" w:rsidP="00B82DCA">
      <w:pPr>
        <w:rPr>
          <w:rFonts w:ascii="Georgia" w:hAnsi="Georgia"/>
          <w:sz w:val="24"/>
        </w:rPr>
      </w:pPr>
      <w:r w:rsidRPr="00736DBF">
        <w:rPr>
          <w:rFonts w:ascii="Georgia" w:hAnsi="Georgia"/>
          <w:sz w:val="24"/>
        </w:rPr>
        <w:t>Nous, nous pensons qu’être usager, c’est faire plus que consommer-acheter</w:t>
      </w:r>
      <w:r>
        <w:rPr>
          <w:rFonts w:ascii="Georgia" w:hAnsi="Georgia"/>
          <w:sz w:val="24"/>
        </w:rPr>
        <w:t>. C</w:t>
      </w:r>
      <w:r w:rsidRPr="00736DBF">
        <w:rPr>
          <w:rFonts w:ascii="Georgia" w:hAnsi="Georgia"/>
          <w:sz w:val="24"/>
        </w:rPr>
        <w:t>’est ne pas être livré au marché, c’est être concerné et avoir son mot à dire</w:t>
      </w:r>
      <w:r>
        <w:rPr>
          <w:rFonts w:ascii="Georgia" w:hAnsi="Georgia"/>
          <w:sz w:val="24"/>
        </w:rPr>
        <w:t>. B</w:t>
      </w:r>
      <w:r w:rsidRPr="00736DBF">
        <w:rPr>
          <w:rFonts w:ascii="Georgia" w:hAnsi="Georgia"/>
          <w:sz w:val="24"/>
        </w:rPr>
        <w:t>ref, il faut penser.</w:t>
      </w:r>
    </w:p>
    <w:p w:rsidR="00B82DCA" w:rsidRPr="00736DBF" w:rsidRDefault="00B82DCA" w:rsidP="00B82DCA">
      <w:pPr>
        <w:rPr>
          <w:rFonts w:ascii="Georgia" w:hAnsi="Georgia"/>
          <w:sz w:val="24"/>
        </w:rPr>
      </w:pPr>
      <w:r w:rsidRPr="00736DBF">
        <w:rPr>
          <w:rFonts w:ascii="Georgia" w:hAnsi="Georgia"/>
          <w:sz w:val="24"/>
        </w:rPr>
        <w:t>Alors place au débat</w:t>
      </w:r>
      <w:r>
        <w:rPr>
          <w:rFonts w:ascii="Georgia" w:hAnsi="Georgia"/>
          <w:sz w:val="24"/>
        </w:rPr>
        <w:t>.  M</w:t>
      </w:r>
      <w:r w:rsidRPr="00736DBF">
        <w:rPr>
          <w:rFonts w:ascii="Georgia" w:hAnsi="Georgia"/>
          <w:sz w:val="24"/>
        </w:rPr>
        <w:t>erci à nos invités d’être présents, aux intervenants qui ont bien voulu accepter et qui vont maintenant vous être présentés par Michel Scheidt, journaliste à « vie nouvelle » magazine des retraités Cgt, à qui je passe la parole.</w:t>
      </w:r>
    </w:p>
    <w:p w:rsidR="00B82DCA" w:rsidRDefault="00B82DCA" w:rsidP="00B82DCA">
      <w:pPr>
        <w:rPr>
          <w:rFonts w:ascii="Georgia" w:hAnsi="Georgia"/>
          <w:sz w:val="24"/>
        </w:rPr>
      </w:pPr>
    </w:p>
    <w:p w:rsidR="00AE2E5D" w:rsidRDefault="00AE2E5D"/>
    <w:sectPr w:rsidR="00AE2E5D" w:rsidSect="00AE2E5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1D2" w:rsidRDefault="005711D2" w:rsidP="00F16E26">
      <w:pPr>
        <w:spacing w:after="0" w:line="240" w:lineRule="auto"/>
      </w:pPr>
      <w:r>
        <w:separator/>
      </w:r>
    </w:p>
  </w:endnote>
  <w:endnote w:type="continuationSeparator" w:id="1">
    <w:p w:rsidR="005711D2" w:rsidRDefault="005711D2" w:rsidP="00F16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F16E26">
      <w:tc>
        <w:tcPr>
          <w:tcW w:w="918" w:type="dxa"/>
        </w:tcPr>
        <w:p w:rsidR="00F16E26" w:rsidRDefault="00E457BE">
          <w:pPr>
            <w:pStyle w:val="Pieddepage"/>
            <w:jc w:val="right"/>
            <w:rPr>
              <w:b/>
              <w:color w:val="4F81BD" w:themeColor="accent1"/>
              <w:sz w:val="32"/>
              <w:szCs w:val="32"/>
            </w:rPr>
          </w:pPr>
          <w:fldSimple w:instr=" PAGE   \* MERGEFORMAT ">
            <w:r w:rsidR="00FE202A" w:rsidRPr="00FE202A">
              <w:rPr>
                <w:b/>
                <w:noProof/>
                <w:color w:val="4F81BD" w:themeColor="accent1"/>
                <w:sz w:val="32"/>
                <w:szCs w:val="32"/>
              </w:rPr>
              <w:t>1</w:t>
            </w:r>
          </w:fldSimple>
        </w:p>
      </w:tc>
      <w:tc>
        <w:tcPr>
          <w:tcW w:w="7938" w:type="dxa"/>
        </w:tcPr>
        <w:p w:rsidR="00F16E26" w:rsidRDefault="00F16E26" w:rsidP="00FE202A">
          <w:pPr>
            <w:pStyle w:val="Pieddepage"/>
          </w:pPr>
          <w:r w:rsidRPr="00A938A5">
            <w:rPr>
              <w:rFonts w:ascii="Georgia" w:hAnsi="Georgia"/>
            </w:rPr>
            <w:t>Actes du colloque « Les nouveaux modes de consommation, prog</w:t>
          </w:r>
          <w:r>
            <w:rPr>
              <w:rFonts w:ascii="Georgia" w:hAnsi="Georgia"/>
            </w:rPr>
            <w:t>r</w:t>
          </w:r>
          <w:r w:rsidRPr="00A938A5">
            <w:rPr>
              <w:rFonts w:ascii="Georgia" w:hAnsi="Georgia"/>
            </w:rPr>
            <w:t>ès ou manipulation ? »</w:t>
          </w:r>
          <w:r>
            <w:rPr>
              <w:rFonts w:ascii="Georgia" w:hAnsi="Georgia"/>
            </w:rPr>
            <w:t xml:space="preserve">. </w:t>
          </w:r>
          <w:r w:rsidRPr="00A938A5">
            <w:rPr>
              <w:rFonts w:ascii="Georgia" w:hAnsi="Georgia"/>
            </w:rPr>
            <w:t xml:space="preserve">Indecosa CGT 83 </w:t>
          </w:r>
          <w:r>
            <w:rPr>
              <w:rFonts w:ascii="Georgia" w:hAnsi="Georgia"/>
            </w:rPr>
            <w:t xml:space="preserve"> /</w:t>
          </w:r>
          <w:r w:rsidRPr="00A938A5">
            <w:rPr>
              <w:rFonts w:ascii="Georgia" w:hAnsi="Georgia"/>
            </w:rPr>
            <w:t xml:space="preserve"> 28-</w:t>
          </w:r>
          <w:r>
            <w:rPr>
              <w:rFonts w:ascii="Georgia" w:hAnsi="Georgia"/>
            </w:rPr>
            <w:t>09</w:t>
          </w:r>
          <w:r w:rsidRPr="00A938A5">
            <w:rPr>
              <w:rFonts w:ascii="Georgia" w:hAnsi="Georgia"/>
            </w:rPr>
            <w:t>-2021</w:t>
          </w:r>
          <w:r>
            <w:rPr>
              <w:rFonts w:ascii="Georgia" w:hAnsi="Georgia"/>
            </w:rPr>
            <w:t xml:space="preserve"> / </w:t>
          </w:r>
          <w:r w:rsidR="00FE202A">
            <w:rPr>
              <w:rFonts w:ascii="Georgia" w:hAnsi="Georgia"/>
            </w:rPr>
            <w:t>A. Cheinet</w:t>
          </w:r>
        </w:p>
      </w:tc>
    </w:tr>
  </w:tbl>
  <w:p w:rsidR="00F16E26" w:rsidRDefault="00F16E2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1D2" w:rsidRDefault="005711D2" w:rsidP="00F16E26">
      <w:pPr>
        <w:spacing w:after="0" w:line="240" w:lineRule="auto"/>
      </w:pPr>
      <w:r>
        <w:separator/>
      </w:r>
    </w:p>
  </w:footnote>
  <w:footnote w:type="continuationSeparator" w:id="1">
    <w:p w:rsidR="005711D2" w:rsidRDefault="005711D2" w:rsidP="00F16E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A1788"/>
    <w:multiLevelType w:val="hybridMultilevel"/>
    <w:tmpl w:val="FDF8C4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82DCA"/>
    <w:rsid w:val="005711D2"/>
    <w:rsid w:val="00AA7936"/>
    <w:rsid w:val="00AE2E5D"/>
    <w:rsid w:val="00B82DCA"/>
    <w:rsid w:val="00E457BE"/>
    <w:rsid w:val="00F16E26"/>
    <w:rsid w:val="00F17CBA"/>
    <w:rsid w:val="00FE2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D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82DCA"/>
    <w:pPr>
      <w:ind w:left="720"/>
      <w:contextualSpacing/>
    </w:pPr>
  </w:style>
  <w:style w:type="paragraph" w:styleId="En-tte">
    <w:name w:val="header"/>
    <w:basedOn w:val="Normal"/>
    <w:link w:val="En-tteCar"/>
    <w:uiPriority w:val="99"/>
    <w:semiHidden/>
    <w:unhideWhenUsed/>
    <w:rsid w:val="00F16E2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6E26"/>
  </w:style>
  <w:style w:type="paragraph" w:styleId="Pieddepage">
    <w:name w:val="footer"/>
    <w:basedOn w:val="Normal"/>
    <w:link w:val="PieddepageCar"/>
    <w:uiPriority w:val="99"/>
    <w:unhideWhenUsed/>
    <w:rsid w:val="00F16E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E2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1556</Characters>
  <Application>Microsoft Office Word</Application>
  <DocSecurity>0</DocSecurity>
  <Lines>12</Lines>
  <Paragraphs>3</Paragraphs>
  <ScaleCrop>false</ScaleCrop>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2022-01-27T04:54:00Z</dcterms:created>
  <dcterms:modified xsi:type="dcterms:W3CDTF">2022-01-27T16:10:00Z</dcterms:modified>
</cp:coreProperties>
</file>