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8D" w:rsidRPr="008F718D" w:rsidRDefault="008F718D" w:rsidP="008F718D">
      <w:pPr>
        <w:ind w:left="284"/>
        <w:rPr>
          <w:b/>
        </w:rPr>
      </w:pPr>
      <w:r>
        <w:rPr>
          <w:rFonts w:ascii="Georgia" w:hAnsi="Georgia"/>
          <w:b/>
          <w:sz w:val="24"/>
        </w:rPr>
        <w:t xml:space="preserve">4. </w:t>
      </w:r>
      <w:r w:rsidRPr="008F718D">
        <w:rPr>
          <w:rFonts w:ascii="Georgia" w:hAnsi="Georgia"/>
          <w:b/>
          <w:sz w:val="24"/>
        </w:rPr>
        <w:t xml:space="preserve">Intervention de KHALIFA Christian, Président d’Indecosa national, </w:t>
      </w:r>
    </w:p>
    <w:p w:rsidR="008F718D" w:rsidRDefault="008F718D" w:rsidP="008F718D">
      <w:pPr>
        <w:jc w:val="both"/>
        <w:rPr>
          <w:rFonts w:ascii="Georgia" w:hAnsi="Georgia"/>
          <w:sz w:val="24"/>
        </w:rPr>
      </w:pPr>
    </w:p>
    <w:p w:rsidR="008F718D" w:rsidRDefault="008F718D" w:rsidP="008F718D">
      <w:pPr>
        <w:jc w:val="both"/>
        <w:rPr>
          <w:rFonts w:ascii="Georgia" w:hAnsi="Georgia"/>
          <w:sz w:val="24"/>
        </w:rPr>
      </w:pPr>
    </w:p>
    <w:p w:rsidR="008F718D" w:rsidRDefault="008F718D" w:rsidP="008F718D">
      <w:pPr>
        <w:jc w:val="both"/>
        <w:rPr>
          <w:rFonts w:ascii="Georgia" w:hAnsi="Georgia"/>
          <w:sz w:val="24"/>
        </w:rPr>
      </w:pPr>
      <w:r w:rsidRPr="003C4906">
        <w:rPr>
          <w:rFonts w:ascii="Georgia" w:hAnsi="Georgia"/>
          <w:sz w:val="24"/>
        </w:rPr>
        <w:t>Christian K</w:t>
      </w:r>
      <w:r>
        <w:rPr>
          <w:rFonts w:ascii="Georgia" w:hAnsi="Georgia"/>
          <w:sz w:val="24"/>
        </w:rPr>
        <w:t>h</w:t>
      </w:r>
      <w:r w:rsidRPr="003C4906">
        <w:rPr>
          <w:rFonts w:ascii="Georgia" w:hAnsi="Georgia"/>
          <w:sz w:val="24"/>
        </w:rPr>
        <w:t>alifa brosse un tableau sur la situation présente et à venir des associations de consommateurs</w:t>
      </w:r>
      <w:r>
        <w:rPr>
          <w:rFonts w:ascii="Georgia" w:hAnsi="Georgia"/>
          <w:sz w:val="24"/>
        </w:rPr>
        <w:t>. Il rappelle qu’en 10 ans les subventions ont baissé de 70% et qu’on assiste aujourd’hui à la remise en cause de l’institut national de la consommation ainsi que l’existence des CTRC (centre technique régional de la consommation) dont certains ont dû fermer faute de moyens.</w:t>
      </w:r>
    </w:p>
    <w:p w:rsidR="008F718D" w:rsidRDefault="008F718D" w:rsidP="008F718D">
      <w:pPr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Le débat d’aujourd’hui pose bien la question de la consommation, à savoir : consommation subie ou choisie, ce qui marque également le développement de l’individualisme et la fin du « vivre en collectif ».</w:t>
      </w:r>
    </w:p>
    <w:p w:rsidR="008F718D" w:rsidRDefault="008F718D" w:rsidP="008F718D">
      <w:pPr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Le champ de la consommation est de plus en plus vaste et complexe pour les consommateurs et les associations de consommateurs. Alors que faire et comment entrer dans l’action ? Se battre tous azimuts ou choisir une action et aller jusqu’au bout ?</w:t>
      </w:r>
    </w:p>
    <w:p w:rsidR="008F718D" w:rsidRPr="003C4906" w:rsidRDefault="008F718D" w:rsidP="008F718D">
      <w:pPr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C’est de ces perspectives et de ces nouveaux modes d’action dont il faudra débattre dans notre association. </w:t>
      </w:r>
    </w:p>
    <w:p w:rsidR="00FB4D35" w:rsidRDefault="00FB4D35"/>
    <w:sectPr w:rsidR="00FB4D35" w:rsidSect="00FB4D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4E2" w:rsidRDefault="002004E2" w:rsidP="00E33C5D">
      <w:pPr>
        <w:spacing w:after="0" w:line="240" w:lineRule="auto"/>
      </w:pPr>
      <w:r>
        <w:separator/>
      </w:r>
    </w:p>
  </w:endnote>
  <w:endnote w:type="continuationSeparator" w:id="1">
    <w:p w:rsidR="002004E2" w:rsidRDefault="002004E2" w:rsidP="00E3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E33C5D">
      <w:tc>
        <w:tcPr>
          <w:tcW w:w="918" w:type="dxa"/>
        </w:tcPr>
        <w:p w:rsidR="00E33C5D" w:rsidRDefault="00E33C5D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Pr="00E33C5D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E33C5D" w:rsidRDefault="00E33C5D" w:rsidP="00E33C5D">
          <w:pPr>
            <w:pStyle w:val="Pieddepage"/>
          </w:pPr>
          <w:r>
            <w:rPr>
              <w:rFonts w:ascii="Georgia" w:hAnsi="Georgia"/>
            </w:rPr>
            <w:t>Actes du colloque « Les nouveaux modes de consommation, progrès ou manipulation ? ». Indecosa CGT 83  / 28-09-2021 / C. Khalifa</w:t>
          </w:r>
        </w:p>
      </w:tc>
    </w:tr>
  </w:tbl>
  <w:p w:rsidR="00E33C5D" w:rsidRDefault="00E33C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4E2" w:rsidRDefault="002004E2" w:rsidP="00E33C5D">
      <w:pPr>
        <w:spacing w:after="0" w:line="240" w:lineRule="auto"/>
      </w:pPr>
      <w:r>
        <w:separator/>
      </w:r>
    </w:p>
  </w:footnote>
  <w:footnote w:type="continuationSeparator" w:id="1">
    <w:p w:rsidR="002004E2" w:rsidRDefault="002004E2" w:rsidP="00E33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1788"/>
    <w:multiLevelType w:val="hybridMultilevel"/>
    <w:tmpl w:val="FDF8C47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18D"/>
    <w:rsid w:val="002004E2"/>
    <w:rsid w:val="003329E3"/>
    <w:rsid w:val="008F718D"/>
    <w:rsid w:val="00E33C5D"/>
    <w:rsid w:val="00FB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8F71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33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33C5D"/>
  </w:style>
  <w:style w:type="paragraph" w:styleId="Pieddepage">
    <w:name w:val="footer"/>
    <w:basedOn w:val="Normal"/>
    <w:link w:val="PieddepageCar"/>
    <w:uiPriority w:val="99"/>
    <w:unhideWhenUsed/>
    <w:rsid w:val="00E33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2022-01-27T05:13:00Z</dcterms:created>
  <dcterms:modified xsi:type="dcterms:W3CDTF">2022-01-27T16:08:00Z</dcterms:modified>
</cp:coreProperties>
</file>